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D8C" w:rsidRPr="00D267BE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22.2pt;margin-top:-6.45pt;width:156pt;height:96pt;z-index:251660288" stroked="f">
            <v:textbox>
              <w:txbxContent>
                <w:p w:rsidR="00115D8C" w:rsidRPr="00D267BE" w:rsidRDefault="00115D8C" w:rsidP="00115D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67B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«Утверждаю»</w:t>
                  </w:r>
                </w:p>
                <w:p w:rsidR="00115D8C" w:rsidRPr="00D267BE" w:rsidRDefault="00115D8C" w:rsidP="00115D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67B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«__»________2013 г.</w:t>
                  </w:r>
                </w:p>
                <w:p w:rsidR="00115D8C" w:rsidRPr="00D267BE" w:rsidRDefault="00115D8C" w:rsidP="00115D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67B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МАОУ ДОД</w:t>
                  </w:r>
                </w:p>
                <w:p w:rsidR="00115D8C" w:rsidRPr="00D267BE" w:rsidRDefault="00115D8C" w:rsidP="00115D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67BE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«ЦДТ «Кристалл»</w:t>
                  </w:r>
                </w:p>
                <w:p w:rsidR="00115D8C" w:rsidRPr="00D267BE" w:rsidRDefault="00115D8C" w:rsidP="00115D8C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67B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М.П.Белоглазова</w:t>
                  </w:r>
                </w:p>
              </w:txbxContent>
            </v:textbox>
          </v:shape>
        </w:pict>
      </w:r>
      <w:r w:rsidRPr="00D267BE">
        <w:rPr>
          <w:rFonts w:ascii="Times New Roman" w:hAnsi="Times New Roman" w:cs="Times New Roman"/>
          <w:sz w:val="28"/>
          <w:szCs w:val="28"/>
        </w:rPr>
        <w:t>«Согласовано»</w:t>
      </w:r>
    </w:p>
    <w:p w:rsidR="00115D8C" w:rsidRPr="00D267BE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7BE">
        <w:rPr>
          <w:rFonts w:ascii="Times New Roman" w:hAnsi="Times New Roman" w:cs="Times New Roman"/>
          <w:sz w:val="28"/>
          <w:szCs w:val="28"/>
        </w:rPr>
        <w:t>«__»_______ 2013 г.</w:t>
      </w:r>
    </w:p>
    <w:p w:rsidR="00115D8C" w:rsidRPr="00D267BE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7BE">
        <w:rPr>
          <w:rFonts w:ascii="Times New Roman" w:hAnsi="Times New Roman" w:cs="Times New Roman"/>
          <w:sz w:val="28"/>
          <w:szCs w:val="28"/>
        </w:rPr>
        <w:t xml:space="preserve">Начальник ОРВ и </w:t>
      </w:r>
      <w:proofErr w:type="gramStart"/>
      <w:r w:rsidRPr="00D267BE">
        <w:rPr>
          <w:rFonts w:ascii="Times New Roman" w:hAnsi="Times New Roman" w:cs="Times New Roman"/>
          <w:sz w:val="28"/>
          <w:szCs w:val="28"/>
        </w:rPr>
        <w:t>ДО</w:t>
      </w:r>
      <w:proofErr w:type="gramEnd"/>
    </w:p>
    <w:p w:rsidR="00115D8C" w:rsidRPr="00D267BE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67BE">
        <w:rPr>
          <w:rFonts w:ascii="Times New Roman" w:hAnsi="Times New Roman" w:cs="Times New Roman"/>
          <w:sz w:val="28"/>
          <w:szCs w:val="28"/>
        </w:rPr>
        <w:t>О.В.Тальвинская</w:t>
      </w:r>
      <w:proofErr w:type="spellEnd"/>
    </w:p>
    <w:p w:rsidR="00115D8C" w:rsidRPr="00D267BE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Pr="00D267BE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Pr="00D267BE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7BE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115D8C" w:rsidRPr="00D267BE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7BE">
        <w:rPr>
          <w:rFonts w:ascii="Times New Roman" w:hAnsi="Times New Roman" w:cs="Times New Roman"/>
          <w:b/>
          <w:sz w:val="28"/>
          <w:szCs w:val="28"/>
        </w:rPr>
        <w:t>о городском конкурсе на лучшую</w:t>
      </w:r>
      <w:r>
        <w:rPr>
          <w:rFonts w:ascii="Times New Roman" w:hAnsi="Times New Roman" w:cs="Times New Roman"/>
          <w:b/>
          <w:sz w:val="28"/>
          <w:szCs w:val="28"/>
        </w:rPr>
        <w:t xml:space="preserve"> театральную</w:t>
      </w:r>
      <w:r w:rsidRPr="00D267BE">
        <w:rPr>
          <w:rFonts w:ascii="Times New Roman" w:hAnsi="Times New Roman" w:cs="Times New Roman"/>
          <w:b/>
          <w:sz w:val="28"/>
          <w:szCs w:val="28"/>
        </w:rPr>
        <w:t xml:space="preserve"> маску.</w:t>
      </w:r>
    </w:p>
    <w:p w:rsidR="00115D8C" w:rsidRPr="00D267BE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1.Общие положения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Pr="000F536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 на лучшую маску проводится с целью</w:t>
      </w:r>
      <w:r w:rsidRPr="000A5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активизации деятельности образовательных учреждений накануне Международного дня театра,</w:t>
      </w:r>
      <w:r w:rsidRPr="000A5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выявления и </w:t>
      </w:r>
      <w:r w:rsidRPr="00D267BE">
        <w:rPr>
          <w:rFonts w:ascii="Times New Roman" w:hAnsi="Times New Roman" w:cs="Times New Roman"/>
          <w:sz w:val="28"/>
          <w:szCs w:val="28"/>
        </w:rPr>
        <w:t>поддержк</w:t>
      </w:r>
      <w:r>
        <w:rPr>
          <w:rFonts w:ascii="Times New Roman" w:hAnsi="Times New Roman" w:cs="Times New Roman"/>
          <w:sz w:val="28"/>
          <w:szCs w:val="28"/>
        </w:rPr>
        <w:t xml:space="preserve">и талантливых детей, формирования у обучающихся чувства прекрасного, любви к театральному искусству. </w:t>
      </w:r>
      <w:r w:rsidRPr="000F5369">
        <w:rPr>
          <w:rFonts w:ascii="Times New Roman" w:hAnsi="Times New Roman" w:cs="Times New Roman"/>
          <w:sz w:val="28"/>
          <w:szCs w:val="28"/>
        </w:rPr>
        <w:t xml:space="preserve">          1.2.Задачи конкурса:</w:t>
      </w:r>
      <w:proofErr w:type="gramEnd"/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267BE">
        <w:rPr>
          <w:rFonts w:ascii="Times New Roman" w:hAnsi="Times New Roman" w:cs="Times New Roman"/>
          <w:sz w:val="28"/>
          <w:szCs w:val="28"/>
        </w:rPr>
        <w:t>тимулирова</w:t>
      </w:r>
      <w:r>
        <w:rPr>
          <w:rFonts w:ascii="Times New Roman" w:hAnsi="Times New Roman" w:cs="Times New Roman"/>
          <w:sz w:val="28"/>
          <w:szCs w:val="28"/>
        </w:rPr>
        <w:t>ть  детей к самовыражению;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способствовать р</w:t>
      </w:r>
      <w:r w:rsidRPr="00D267BE">
        <w:rPr>
          <w:rFonts w:ascii="Times New Roman" w:hAnsi="Times New Roman" w:cs="Times New Roman"/>
          <w:sz w:val="28"/>
          <w:szCs w:val="28"/>
        </w:rPr>
        <w:t>азвити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D267BE">
        <w:rPr>
          <w:rFonts w:ascii="Times New Roman" w:hAnsi="Times New Roman" w:cs="Times New Roman"/>
          <w:sz w:val="28"/>
          <w:szCs w:val="28"/>
        </w:rPr>
        <w:t xml:space="preserve"> интереса к творчеству.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D8C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2.Порядок проведения и организации конкурса</w:t>
      </w:r>
    </w:p>
    <w:p w:rsidR="00115D8C" w:rsidRPr="000F536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69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Организацию и проведение Конкурса осуществляет</w:t>
      </w:r>
    </w:p>
    <w:p w:rsidR="00115D8C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69">
        <w:rPr>
          <w:rFonts w:ascii="Times New Roman" w:hAnsi="Times New Roman" w:cs="Times New Roman"/>
          <w:sz w:val="28"/>
          <w:szCs w:val="28"/>
        </w:rPr>
        <w:t>МАОУ ДОД «ЦДТ «Кристалл</w:t>
      </w:r>
      <w:r w:rsidRPr="00D267BE">
        <w:rPr>
          <w:rFonts w:ascii="Times New Roman" w:hAnsi="Times New Roman" w:cs="Times New Roman"/>
          <w:sz w:val="28"/>
          <w:szCs w:val="28"/>
        </w:rPr>
        <w:t>».</w:t>
      </w:r>
    </w:p>
    <w:p w:rsidR="00115D8C" w:rsidRPr="000F536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69">
        <w:rPr>
          <w:rFonts w:ascii="Times New Roman" w:hAnsi="Times New Roman" w:cs="Times New Roman"/>
          <w:sz w:val="28"/>
          <w:szCs w:val="28"/>
        </w:rPr>
        <w:t>2.2Место проведения:</w:t>
      </w:r>
    </w:p>
    <w:p w:rsidR="00115D8C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оликамск, МАОУ ДОД «ЦДТ «Кристалл», ул. 20лет Победы, д. 185,                                   </w:t>
      </w:r>
    </w:p>
    <w:p w:rsidR="00115D8C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 7-83-73</w:t>
      </w:r>
    </w:p>
    <w:p w:rsidR="00115D8C" w:rsidRPr="000F536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69">
        <w:rPr>
          <w:rFonts w:ascii="Times New Roman" w:hAnsi="Times New Roman" w:cs="Times New Roman"/>
          <w:sz w:val="28"/>
          <w:szCs w:val="28"/>
        </w:rPr>
        <w:t>2.3.Срок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F5369">
        <w:rPr>
          <w:rFonts w:ascii="Times New Roman" w:hAnsi="Times New Roman" w:cs="Times New Roman"/>
          <w:sz w:val="28"/>
          <w:szCs w:val="28"/>
        </w:rPr>
        <w:t xml:space="preserve"> проведения:</w:t>
      </w:r>
    </w:p>
    <w:p w:rsidR="00115D8C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F5369">
        <w:rPr>
          <w:rFonts w:ascii="Times New Roman" w:hAnsi="Times New Roman" w:cs="Times New Roman"/>
          <w:sz w:val="28"/>
          <w:szCs w:val="28"/>
        </w:rPr>
        <w:t xml:space="preserve"> течение марта 2013</w:t>
      </w:r>
      <w:r>
        <w:rPr>
          <w:rFonts w:ascii="Times New Roman" w:hAnsi="Times New Roman" w:cs="Times New Roman"/>
          <w:sz w:val="28"/>
          <w:szCs w:val="28"/>
        </w:rPr>
        <w:t xml:space="preserve"> г. все сданные работы будут представлены на выставке,  приуроченной к городскому фестивалю любительских театров «Добрые сказки детства», который будет проходить в конце марта на базе МАОУ ДОД «ЦДТ «Кристалл». </w:t>
      </w:r>
    </w:p>
    <w:p w:rsidR="00115D8C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возвращаются после проведения фестиваля.</w:t>
      </w:r>
    </w:p>
    <w:p w:rsidR="00115D8C" w:rsidRPr="000F536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69">
        <w:rPr>
          <w:rFonts w:ascii="Times New Roman" w:hAnsi="Times New Roman" w:cs="Times New Roman"/>
          <w:sz w:val="28"/>
          <w:szCs w:val="28"/>
        </w:rPr>
        <w:t>2.4.Участники конкурса:</w:t>
      </w:r>
    </w:p>
    <w:p w:rsidR="00115D8C" w:rsidRDefault="00115D8C" w:rsidP="00115D8C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общеобразовательных учреждений, учреждений дополнительного образования детей, гимназий  в возрасте от 7 до 15 лет, а также семейные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коллективые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работы. </w:t>
      </w:r>
    </w:p>
    <w:p w:rsidR="00115D8C" w:rsidRPr="000F536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69">
        <w:rPr>
          <w:rFonts w:ascii="Times New Roman" w:hAnsi="Times New Roman" w:cs="Times New Roman"/>
          <w:sz w:val="28"/>
          <w:szCs w:val="28"/>
        </w:rPr>
        <w:t>2.5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F5369">
        <w:rPr>
          <w:rFonts w:ascii="Times New Roman" w:hAnsi="Times New Roman" w:cs="Times New Roman"/>
          <w:sz w:val="28"/>
          <w:szCs w:val="28"/>
        </w:rPr>
        <w:t>Возрастные категории: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Младшая возрастная категория – 7-10 лет.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Старшая возрастная категория – 11-15 лет.</w:t>
      </w:r>
    </w:p>
    <w:p w:rsidR="00115D8C" w:rsidRPr="000F536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69">
        <w:rPr>
          <w:rFonts w:ascii="Times New Roman" w:hAnsi="Times New Roman" w:cs="Times New Roman"/>
          <w:sz w:val="28"/>
          <w:szCs w:val="28"/>
        </w:rPr>
        <w:t>2.6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369">
        <w:rPr>
          <w:rFonts w:ascii="Times New Roman" w:hAnsi="Times New Roman" w:cs="Times New Roman"/>
          <w:sz w:val="28"/>
          <w:szCs w:val="28"/>
        </w:rPr>
        <w:t>Конкурсные номинации: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63BA">
        <w:rPr>
          <w:rFonts w:ascii="Times New Roman" w:hAnsi="Times New Roman" w:cs="Times New Roman"/>
          <w:b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(рисунок, коллаж, живопись, нетрадиционные техники рисования).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ДПИ </w:t>
      </w:r>
      <w:r>
        <w:rPr>
          <w:rFonts w:ascii="Times New Roman" w:hAnsi="Times New Roman" w:cs="Times New Roman"/>
          <w:sz w:val="28"/>
          <w:szCs w:val="28"/>
        </w:rPr>
        <w:t xml:space="preserve">(аппликация,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>, торцевание и т.д.).</w:t>
      </w:r>
    </w:p>
    <w:p w:rsidR="00115D8C" w:rsidRPr="000F536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69">
        <w:rPr>
          <w:rFonts w:ascii="Times New Roman" w:hAnsi="Times New Roman" w:cs="Times New Roman"/>
          <w:sz w:val="28"/>
          <w:szCs w:val="28"/>
        </w:rPr>
        <w:t>2.7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F5369">
        <w:rPr>
          <w:rFonts w:ascii="Times New Roman" w:hAnsi="Times New Roman" w:cs="Times New Roman"/>
          <w:sz w:val="28"/>
          <w:szCs w:val="28"/>
        </w:rPr>
        <w:t>Критерии оценки:</w:t>
      </w:r>
    </w:p>
    <w:p w:rsidR="00115D8C" w:rsidRDefault="00115D8C" w:rsidP="00115D8C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требованиям;</w:t>
      </w:r>
    </w:p>
    <w:p w:rsidR="00115D8C" w:rsidRDefault="00115D8C" w:rsidP="00115D8C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качество выполнения;</w:t>
      </w:r>
    </w:p>
    <w:p w:rsidR="00115D8C" w:rsidRDefault="00115D8C" w:rsidP="00115D8C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оригинальность;</w:t>
      </w:r>
    </w:p>
    <w:p w:rsidR="00115D8C" w:rsidRDefault="00115D8C" w:rsidP="00115D8C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эстетичность;</w:t>
      </w:r>
    </w:p>
    <w:p w:rsidR="00115D8C" w:rsidRDefault="00115D8C" w:rsidP="00115D8C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сложность;</w:t>
      </w:r>
    </w:p>
    <w:p w:rsidR="00115D8C" w:rsidRDefault="00115D8C" w:rsidP="00115D8C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самостоятельность.</w:t>
      </w:r>
    </w:p>
    <w:p w:rsidR="00115D8C" w:rsidRDefault="00115D8C" w:rsidP="00115D8C">
      <w:pPr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Pr="000F536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369">
        <w:rPr>
          <w:rFonts w:ascii="Times New Roman" w:hAnsi="Times New Roman" w:cs="Times New Roman"/>
          <w:sz w:val="28"/>
          <w:szCs w:val="28"/>
        </w:rPr>
        <w:t>2.8.Требования к конкурсным работам: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ИЗО. </w:t>
      </w:r>
      <w:r>
        <w:rPr>
          <w:rFonts w:ascii="Times New Roman" w:hAnsi="Times New Roman" w:cs="Times New Roman"/>
          <w:sz w:val="28"/>
          <w:szCs w:val="28"/>
        </w:rPr>
        <w:t>Любые техники и материалы изобразительного искусства. Маску следует изобразить на листе плотной бумаги формата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.  Допускается цветной фон. Работа должна быть оформлена в паспарту.  Этикетка подклеивается к нижнему правому углу.  Образец этикетки см. 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ДПИ. </w:t>
      </w:r>
      <w:r>
        <w:rPr>
          <w:rFonts w:ascii="Times New Roman" w:hAnsi="Times New Roman" w:cs="Times New Roman"/>
          <w:sz w:val="28"/>
          <w:szCs w:val="28"/>
        </w:rPr>
        <w:t>Любые техники и материалы, используемые в прикладном творчестве. Маску следует выполнить в натуральную величину. Этикетка должна быть подклеена к нижней части театральной  маски. Образец этикетки см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риложение 1.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Pr="00BE00E0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7E6">
        <w:rPr>
          <w:rFonts w:ascii="Times New Roman" w:hAnsi="Times New Roman" w:cs="Times New Roman"/>
          <w:sz w:val="28"/>
          <w:szCs w:val="28"/>
        </w:rPr>
        <w:t>2.9.</w:t>
      </w:r>
      <w:r>
        <w:rPr>
          <w:rFonts w:ascii="Times New Roman" w:hAnsi="Times New Roman" w:cs="Times New Roman"/>
          <w:sz w:val="28"/>
          <w:szCs w:val="28"/>
        </w:rPr>
        <w:t>Для участия в конкурсе необходимо подать заявку на участие установленного образца (</w:t>
      </w:r>
      <w:proofErr w:type="gramStart"/>
      <w:r>
        <w:rPr>
          <w:rFonts w:ascii="Times New Roman" w:hAnsi="Times New Roman" w:cs="Times New Roman"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Приложение 2) в срок до 20 марта. Заявка подается в напечатанном виде по адресу: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Соликамск, ул. 20 лет Победы, д.185. Тел.: 7-83-73.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27A6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27A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krist</w:t>
      </w:r>
      <w:proofErr w:type="spellEnd"/>
      <w:r w:rsidRPr="00427A6E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ciub</w:t>
      </w:r>
      <w:proofErr w:type="spellEnd"/>
      <w:r w:rsidRPr="00427A6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solik</w:t>
      </w:r>
      <w:proofErr w:type="spellEnd"/>
      <w:r w:rsidRPr="00427A6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427A6E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принимаются до 20 марта.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одного участника (творческого или семейного коллектива) принимаются не более одной работы в каждой номинации.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3.Подведение итогов, награждение</w:t>
      </w:r>
    </w:p>
    <w:p w:rsidR="00115D8C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3.1.Победители (1-3 места) в каждой номинации с учетом возрастных категорий  награждаются грамотами. Все участники отмечаются сертификатами участия. </w:t>
      </w:r>
    </w:p>
    <w:p w:rsidR="00115D8C" w:rsidRPr="008B57E6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7E6">
        <w:rPr>
          <w:rFonts w:ascii="Times New Roman" w:hAnsi="Times New Roman" w:cs="Times New Roman"/>
          <w:sz w:val="28"/>
          <w:szCs w:val="28"/>
        </w:rPr>
        <w:t>3.2.Состав жюри: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Маракова Е.П., педагог дополнительного образования МАОУ ДОД «ЦДТ «Кристалл» (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sz w:val="28"/>
          <w:szCs w:val="28"/>
        </w:rPr>
        <w:t>);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Белинская О.В., педагог дополнительного образования МАОУ ДОД «ЦДТ «Кристалл» (ДПИ);</w:t>
      </w:r>
    </w:p>
    <w:p w:rsidR="00115D8C" w:rsidRPr="009F1840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Стенникова С.В., заместитель директора МАОУ ДОД «ЦДТ «Кристалл». </w:t>
      </w:r>
    </w:p>
    <w:p w:rsidR="00115D8C" w:rsidRPr="008B57E6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B57E6">
        <w:rPr>
          <w:rFonts w:ascii="Times New Roman" w:hAnsi="Times New Roman" w:cs="Times New Roman"/>
          <w:b/>
          <w:sz w:val="28"/>
          <w:szCs w:val="28"/>
        </w:rPr>
        <w:t>4. Финансирование конкурса</w:t>
      </w:r>
    </w:p>
    <w:p w:rsidR="00115D8C" w:rsidRPr="008B57E6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Pr="008B57E6">
        <w:rPr>
          <w:rFonts w:ascii="Times New Roman" w:hAnsi="Times New Roman" w:cs="Times New Roman"/>
          <w:sz w:val="28"/>
          <w:szCs w:val="28"/>
        </w:rPr>
        <w:t>Финансирование конкурса производится за счет добровольн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B57E6">
        <w:rPr>
          <w:rFonts w:ascii="Times New Roman" w:hAnsi="Times New Roman" w:cs="Times New Roman"/>
          <w:sz w:val="28"/>
          <w:szCs w:val="28"/>
        </w:rPr>
        <w:t xml:space="preserve"> организац</w:t>
      </w:r>
      <w:r>
        <w:rPr>
          <w:rFonts w:ascii="Times New Roman" w:hAnsi="Times New Roman" w:cs="Times New Roman"/>
          <w:sz w:val="28"/>
          <w:szCs w:val="28"/>
        </w:rPr>
        <w:t>ионного</w:t>
      </w:r>
      <w:r w:rsidRPr="008B57E6">
        <w:rPr>
          <w:rFonts w:ascii="Times New Roman" w:hAnsi="Times New Roman" w:cs="Times New Roman"/>
          <w:sz w:val="28"/>
          <w:szCs w:val="28"/>
        </w:rPr>
        <w:t xml:space="preserve"> взнос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B57E6">
        <w:rPr>
          <w:rFonts w:ascii="Times New Roman" w:hAnsi="Times New Roman" w:cs="Times New Roman"/>
          <w:sz w:val="28"/>
          <w:szCs w:val="28"/>
        </w:rPr>
        <w:t>: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8B57E6">
        <w:rPr>
          <w:rFonts w:ascii="Times New Roman" w:hAnsi="Times New Roman" w:cs="Times New Roman"/>
          <w:sz w:val="28"/>
          <w:szCs w:val="28"/>
        </w:rPr>
        <w:t xml:space="preserve">а индивидуальную работу, работу  от семьи </w:t>
      </w:r>
      <w:r>
        <w:rPr>
          <w:rFonts w:ascii="Times New Roman" w:hAnsi="Times New Roman" w:cs="Times New Roman"/>
          <w:sz w:val="28"/>
          <w:szCs w:val="28"/>
        </w:rPr>
        <w:t>взнос составляет</w:t>
      </w:r>
      <w:r w:rsidRPr="008B57E6">
        <w:rPr>
          <w:rFonts w:ascii="Times New Roman" w:hAnsi="Times New Roman" w:cs="Times New Roman"/>
          <w:sz w:val="28"/>
          <w:szCs w:val="28"/>
        </w:rPr>
        <w:t xml:space="preserve"> 40 рублей; за коллективную  работу – 60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взнос идет  на оформление грамот и сертификатов. Направлять по квитанции (оплатить в банке и скопировать корешки квитанци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сдать при предоставлении работ):</w:t>
      </w:r>
    </w:p>
    <w:tbl>
      <w:tblPr>
        <w:tblW w:w="8340" w:type="dxa"/>
        <w:tblInd w:w="93" w:type="dxa"/>
        <w:tblLook w:val="04A0"/>
      </w:tblPr>
      <w:tblGrid>
        <w:gridCol w:w="8556"/>
      </w:tblGrid>
      <w:tr w:rsidR="00115D8C" w:rsidRPr="0076306D" w:rsidTr="003873C0">
        <w:trPr>
          <w:trHeight w:val="509"/>
        </w:trPr>
        <w:tc>
          <w:tcPr>
            <w:tcW w:w="8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5D8C" w:rsidRPr="00A57DA9" w:rsidRDefault="00115D8C" w:rsidP="003873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0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5919017465 КПП 591901001 финансовое управление администрации </w:t>
            </w:r>
            <w:proofErr w:type="gramStart"/>
            <w:r w:rsidRPr="0076306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7630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Соликамска (Муниципальное автономное образовательное учреждение дополнительного образования детей "Центр детского творчества "Кристалл", л/с </w:t>
            </w:r>
            <w:r w:rsidRPr="007630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306290050)</w:t>
            </w:r>
          </w:p>
          <w:p w:rsidR="00115D8C" w:rsidRPr="00A57DA9" w:rsidRDefault="00115D8C" w:rsidP="0038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57D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57DA9">
              <w:rPr>
                <w:rFonts w:ascii="Times New Roman" w:hAnsi="Times New Roman" w:cs="Times New Roman"/>
                <w:sz w:val="24"/>
                <w:szCs w:val="24"/>
              </w:rPr>
              <w:t>/с №  40701810000003000002</w:t>
            </w:r>
          </w:p>
          <w:p w:rsidR="00115D8C" w:rsidRPr="00A57DA9" w:rsidRDefault="00115D8C" w:rsidP="0038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DA9">
              <w:rPr>
                <w:rFonts w:ascii="Times New Roman" w:hAnsi="Times New Roman" w:cs="Times New Roman"/>
                <w:sz w:val="24"/>
                <w:szCs w:val="24"/>
              </w:rPr>
              <w:t>РКЦ СОЛИКАМСК Г. СОЛИКАМСК</w:t>
            </w:r>
          </w:p>
          <w:p w:rsidR="00115D8C" w:rsidRPr="00A57DA9" w:rsidRDefault="00115D8C" w:rsidP="003873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7DA9">
              <w:rPr>
                <w:rFonts w:ascii="Times New Roman" w:hAnsi="Times New Roman" w:cs="Times New Roman"/>
                <w:sz w:val="24"/>
                <w:szCs w:val="24"/>
              </w:rPr>
              <w:t>БИК  045795000</w:t>
            </w:r>
          </w:p>
          <w:tbl>
            <w:tblPr>
              <w:tblW w:w="8340" w:type="dxa"/>
              <w:tblLook w:val="04A0"/>
            </w:tblPr>
            <w:tblGrid>
              <w:gridCol w:w="2260"/>
              <w:gridCol w:w="920"/>
              <w:gridCol w:w="5160"/>
            </w:tblGrid>
            <w:tr w:rsidR="00115D8C" w:rsidRPr="0076306D" w:rsidTr="003873C0">
              <w:trPr>
                <w:trHeight w:val="240"/>
              </w:trPr>
              <w:tc>
                <w:tcPr>
                  <w:tcW w:w="226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15D8C" w:rsidRPr="0076306D" w:rsidRDefault="00115D8C" w:rsidP="003873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6306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КБК </w:t>
                  </w:r>
                  <w:r w:rsidRPr="00A57DA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00000000000000000180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15D8C" w:rsidRPr="0076306D" w:rsidRDefault="00115D8C" w:rsidP="003873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160" w:type="dxa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15D8C" w:rsidRPr="0076306D" w:rsidRDefault="00115D8C" w:rsidP="003873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A57DA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82000 Безвозмездные поступления</w:t>
                  </w:r>
                </w:p>
              </w:tc>
            </w:tr>
          </w:tbl>
          <w:p w:rsidR="00115D8C" w:rsidRPr="0076306D" w:rsidRDefault="00115D8C" w:rsidP="003873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5D8C" w:rsidRPr="0076306D" w:rsidTr="003873C0">
        <w:trPr>
          <w:trHeight w:val="323"/>
        </w:trPr>
        <w:tc>
          <w:tcPr>
            <w:tcW w:w="8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5D8C" w:rsidRPr="0076306D" w:rsidRDefault="00115D8C" w:rsidP="003873C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115D8C" w:rsidRPr="0076306D" w:rsidTr="003873C0">
        <w:trPr>
          <w:trHeight w:val="323"/>
        </w:trPr>
        <w:tc>
          <w:tcPr>
            <w:tcW w:w="8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D8C" w:rsidRPr="0076306D" w:rsidRDefault="00115D8C" w:rsidP="003873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6306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(ИНН и наименование получателя платежа)</w:t>
            </w:r>
          </w:p>
        </w:tc>
      </w:tr>
      <w:tr w:rsidR="00115D8C" w:rsidRPr="0076306D" w:rsidTr="003873C0">
        <w:trPr>
          <w:trHeight w:val="323"/>
        </w:trPr>
        <w:tc>
          <w:tcPr>
            <w:tcW w:w="8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5D8C" w:rsidRPr="0076306D" w:rsidRDefault="00115D8C" w:rsidP="003873C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76306D">
              <w:rPr>
                <w:rFonts w:ascii="Arial" w:eastAsia="Times New Roman" w:hAnsi="Arial" w:cs="Arial"/>
                <w:sz w:val="12"/>
                <w:szCs w:val="12"/>
              </w:rPr>
              <w:lastRenderedPageBreak/>
              <w:t>(ИНН и наименование получателя платежа)</w:t>
            </w:r>
          </w:p>
        </w:tc>
      </w:tr>
    </w:tbl>
    <w:p w:rsidR="00115D8C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платежа:      участие в конкурсе</w:t>
      </w:r>
    </w:p>
    <w:p w:rsidR="00115D8C" w:rsidRDefault="00115D8C" w:rsidP="00115D8C">
      <w:pPr>
        <w:rPr>
          <w:rFonts w:ascii="Times New Roman" w:hAnsi="Times New Roman" w:cs="Times New Roman"/>
          <w:sz w:val="28"/>
          <w:szCs w:val="28"/>
        </w:rPr>
      </w:pPr>
    </w:p>
    <w:p w:rsidR="00115D8C" w:rsidRDefault="00115D8C" w:rsidP="00115D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Дата_________              Сумма платежа________</w:t>
      </w:r>
    </w:p>
    <w:p w:rsidR="00115D8C" w:rsidRDefault="00115D8C" w:rsidP="00115D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Плательщик</w:t>
      </w:r>
    </w:p>
    <w:p w:rsidR="00115D8C" w:rsidRDefault="00115D8C" w:rsidP="00115D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 этикетки 10х5 см. Шрифт </w:t>
      </w:r>
      <w:r>
        <w:rPr>
          <w:rFonts w:ascii="Times New Roman" w:hAnsi="Times New Roman" w:cs="Times New Roman"/>
          <w:sz w:val="28"/>
          <w:szCs w:val="28"/>
          <w:lang w:val="en-US"/>
        </w:rPr>
        <w:t>Arial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5D8C" w:rsidRDefault="00115D8C" w:rsidP="00115D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участника.</w:t>
      </w:r>
    </w:p>
    <w:p w:rsidR="00115D8C" w:rsidRDefault="00115D8C" w:rsidP="00115D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работы. Номинация.</w:t>
      </w:r>
    </w:p>
    <w:p w:rsidR="00115D8C" w:rsidRDefault="00115D8C" w:rsidP="00115D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Техника. Материалы.</w:t>
      </w:r>
    </w:p>
    <w:p w:rsidR="00115D8C" w:rsidRDefault="00115D8C" w:rsidP="00115D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Учреждение, телефон.</w:t>
      </w:r>
    </w:p>
    <w:p w:rsidR="00115D8C" w:rsidRDefault="00115D8C" w:rsidP="00115D8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руководителя.</w:t>
      </w:r>
    </w:p>
    <w:p w:rsidR="00115D8C" w:rsidRPr="00A57DA9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A57DA9">
        <w:rPr>
          <w:rFonts w:ascii="Times New Roman" w:hAnsi="Times New Roman" w:cs="Times New Roman"/>
          <w:sz w:val="24"/>
          <w:szCs w:val="24"/>
        </w:rPr>
        <w:t xml:space="preserve">Например, </w:t>
      </w:r>
    </w:p>
    <w:p w:rsidR="00115D8C" w:rsidRPr="00A57DA9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DA9">
        <w:rPr>
          <w:rFonts w:ascii="Times New Roman" w:hAnsi="Times New Roman" w:cs="Times New Roman"/>
          <w:sz w:val="24"/>
          <w:szCs w:val="24"/>
        </w:rPr>
        <w:t>Иванов Иван Сергеевич, 8 лет.</w:t>
      </w:r>
    </w:p>
    <w:p w:rsidR="00115D8C" w:rsidRPr="00A57DA9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DA9">
        <w:rPr>
          <w:rFonts w:ascii="Times New Roman" w:hAnsi="Times New Roman" w:cs="Times New Roman"/>
          <w:sz w:val="24"/>
          <w:szCs w:val="24"/>
        </w:rPr>
        <w:t>Маска кролика. ДПИ.</w:t>
      </w:r>
    </w:p>
    <w:p w:rsidR="00115D8C" w:rsidRPr="00A57DA9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DA9">
        <w:rPr>
          <w:rFonts w:ascii="Times New Roman" w:hAnsi="Times New Roman" w:cs="Times New Roman"/>
          <w:sz w:val="24"/>
          <w:szCs w:val="24"/>
        </w:rPr>
        <w:t>Папье-маше. Акриловые краски.</w:t>
      </w:r>
    </w:p>
    <w:p w:rsidR="00115D8C" w:rsidRPr="00A57DA9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DA9">
        <w:rPr>
          <w:rFonts w:ascii="Times New Roman" w:hAnsi="Times New Roman" w:cs="Times New Roman"/>
          <w:sz w:val="24"/>
          <w:szCs w:val="24"/>
        </w:rPr>
        <w:t>МАОУ ДОД «ЦДТ «Кристалл». Тел. 7-83-73.</w:t>
      </w:r>
    </w:p>
    <w:p w:rsidR="00115D8C" w:rsidRPr="00A57DA9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7DA9">
        <w:rPr>
          <w:rFonts w:ascii="Times New Roman" w:hAnsi="Times New Roman" w:cs="Times New Roman"/>
          <w:sz w:val="24"/>
          <w:szCs w:val="24"/>
        </w:rPr>
        <w:t>Руководитель: Петрова Анна Ивановна.</w:t>
      </w:r>
    </w:p>
    <w:p w:rsidR="00115D8C" w:rsidRDefault="00115D8C" w:rsidP="0011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15D8C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15D8C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участие в городском конкурсе на лучшую театральную маску</w:t>
      </w:r>
    </w:p>
    <w:p w:rsidR="00115D8C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115D8C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(наименование учреждения, адрес,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e</w:t>
      </w:r>
      <w:r w:rsidRPr="00236886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i/>
          <w:sz w:val="28"/>
          <w:szCs w:val="28"/>
        </w:rPr>
        <w:t>, телефон)</w:t>
      </w:r>
    </w:p>
    <w:tbl>
      <w:tblPr>
        <w:tblStyle w:val="a4"/>
        <w:tblW w:w="0" w:type="auto"/>
        <w:tblLook w:val="04A0"/>
      </w:tblPr>
      <w:tblGrid>
        <w:gridCol w:w="644"/>
        <w:gridCol w:w="1631"/>
        <w:gridCol w:w="1841"/>
        <w:gridCol w:w="1618"/>
        <w:gridCol w:w="1731"/>
        <w:gridCol w:w="1397"/>
      </w:tblGrid>
      <w:tr w:rsidR="00115D8C" w:rsidRPr="00236886" w:rsidTr="003873C0">
        <w:tc>
          <w:tcPr>
            <w:tcW w:w="644" w:type="dxa"/>
          </w:tcPr>
          <w:p w:rsidR="00115D8C" w:rsidRPr="00236886" w:rsidRDefault="00115D8C" w:rsidP="00387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1631" w:type="dxa"/>
          </w:tcPr>
          <w:p w:rsidR="00115D8C" w:rsidRPr="00236886" w:rsidRDefault="00115D8C" w:rsidP="00387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Ф.И.О. ребенка, всех членов творческого или семейного коллектива (полностью всех участников</w:t>
            </w:r>
            <w:proofErr w:type="gramEnd"/>
          </w:p>
        </w:tc>
        <w:tc>
          <w:tcPr>
            <w:tcW w:w="1841" w:type="dxa"/>
          </w:tcPr>
          <w:p w:rsidR="00115D8C" w:rsidRPr="00236886" w:rsidRDefault="00115D8C" w:rsidP="00387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Возраст участник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18" w:type="dxa"/>
          </w:tcPr>
          <w:p w:rsidR="00115D8C" w:rsidRDefault="00115D8C" w:rsidP="00387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работы. Номинация.</w:t>
            </w:r>
          </w:p>
          <w:p w:rsidR="00115D8C" w:rsidRPr="00236886" w:rsidRDefault="00115D8C" w:rsidP="00387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(ИЗО, ДПИ)</w:t>
            </w:r>
          </w:p>
        </w:tc>
        <w:tc>
          <w:tcPr>
            <w:tcW w:w="1731" w:type="dxa"/>
          </w:tcPr>
          <w:p w:rsidR="00115D8C" w:rsidRPr="00236886" w:rsidRDefault="00115D8C" w:rsidP="00387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Учреждение, телефон.</w:t>
            </w:r>
          </w:p>
        </w:tc>
        <w:tc>
          <w:tcPr>
            <w:tcW w:w="1397" w:type="dxa"/>
          </w:tcPr>
          <w:p w:rsidR="00115D8C" w:rsidRPr="00236886" w:rsidRDefault="00115D8C" w:rsidP="003873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руководи-теля</w:t>
            </w:r>
            <w:proofErr w:type="spellEnd"/>
            <w:proofErr w:type="gramEnd"/>
          </w:p>
        </w:tc>
      </w:tr>
    </w:tbl>
    <w:p w:rsidR="00115D8C" w:rsidRPr="00236886" w:rsidRDefault="00115D8C" w:rsidP="00115D8C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15D8C" w:rsidRPr="007666D5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Pr="007666D5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Pr="00D267BE" w:rsidRDefault="00115D8C" w:rsidP="0011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5D8C" w:rsidRDefault="00115D8C" w:rsidP="00115D8C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115D8C" w:rsidRPr="00D267BE" w:rsidRDefault="00115D8C" w:rsidP="00115D8C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1F4D49" w:rsidRDefault="001F4D49"/>
    <w:sectPr w:rsidR="001F4D49" w:rsidSect="000F5369"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378C8"/>
    <w:multiLevelType w:val="hybridMultilevel"/>
    <w:tmpl w:val="C116E138"/>
    <w:lvl w:ilvl="0" w:tplc="73A619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5D8C"/>
    <w:rsid w:val="00115D8C"/>
    <w:rsid w:val="001F4D49"/>
    <w:rsid w:val="00A02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D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D8C"/>
    <w:pPr>
      <w:ind w:left="720"/>
      <w:contextualSpacing/>
    </w:pPr>
  </w:style>
  <w:style w:type="table" w:styleId="a4">
    <w:name w:val="Table Grid"/>
    <w:basedOn w:val="a1"/>
    <w:uiPriority w:val="59"/>
    <w:rsid w:val="00115D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706</Words>
  <Characters>4027</Characters>
  <Application>Microsoft Office Word</Application>
  <DocSecurity>0</DocSecurity>
  <Lines>33</Lines>
  <Paragraphs>9</Paragraphs>
  <ScaleCrop>false</ScaleCrop>
  <Company>ЦДТ</Company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Кристалл</dc:creator>
  <cp:keywords/>
  <dc:description/>
  <cp:lastModifiedBy>Кристалл</cp:lastModifiedBy>
  <cp:revision>1</cp:revision>
  <dcterms:created xsi:type="dcterms:W3CDTF">2013-03-21T10:36:00Z</dcterms:created>
  <dcterms:modified xsi:type="dcterms:W3CDTF">2013-03-21T10:37:00Z</dcterms:modified>
</cp:coreProperties>
</file>